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539AA" w:rsidRPr="00E539AA" w:rsidRDefault="00E539AA" w:rsidP="00E539AA">
      <w:pPr>
        <w:shd w:val="clear" w:color="auto" w:fill="FFFFFF"/>
        <w:suppressAutoHyphens/>
        <w:spacing w:after="36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r w:rsidRPr="00E539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Сведения о настоящих и бывших членах семьи собственника жилья</w:t>
      </w:r>
      <w:bookmarkEnd w:id="0"/>
      <w:r w:rsidRPr="00E539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будут отражаться в выписке из ЕГРН</w:t>
      </w:r>
    </w:p>
    <w:p w:rsidR="00E539AA" w:rsidRPr="00E539AA" w:rsidRDefault="00E539AA" w:rsidP="00E539AA">
      <w:pPr>
        <w:suppressAutoHyphens/>
        <w:spacing w:after="120" w:line="240" w:lineRule="auto"/>
        <w:contextualSpacing/>
        <w:jc w:val="center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E539AA" w:rsidRPr="00E539AA" w:rsidRDefault="00E539AA" w:rsidP="00E539A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39A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  <w:r w:rsidRPr="00E539AA">
        <w:rPr>
          <w:rFonts w:ascii="Times New Roman" w:eastAsia="Calibri" w:hAnsi="Times New Roman" w:cs="Times New Roman"/>
          <w:b/>
          <w:sz w:val="28"/>
          <w:szCs w:val="28"/>
        </w:rPr>
        <w:t xml:space="preserve">В филиале ППК «Роскадастр» по Красноярскому краю рассказали, что 4 октября 2026 года в соответствии с </w:t>
      </w:r>
      <w:hyperlink r:id="rId8" w:anchor="/document/412721425/paragraph/1:0" w:history="1">
        <w:r w:rsidRPr="00E539AA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 xml:space="preserve">Приказом Росреестра от 20.08.2025 N </w:t>
        </w:r>
        <w:proofErr w:type="gramStart"/>
        <w:r w:rsidRPr="00E539AA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П</w:t>
        </w:r>
        <w:proofErr w:type="gramEnd"/>
        <w:r w:rsidRPr="00E539AA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/0285/25</w:t>
        </w:r>
      </w:hyperlink>
      <w:r w:rsidRPr="00E539AA">
        <w:rPr>
          <w:rFonts w:ascii="Times New Roman" w:eastAsia="Calibri" w:hAnsi="Times New Roman" w:cs="Times New Roman"/>
          <w:b/>
          <w:sz w:val="28"/>
          <w:szCs w:val="28"/>
        </w:rPr>
        <w:t xml:space="preserve"> вступили в силу изменения, которые касаются содержания выписок из Единого государственного реестра недвижимости (ЕГРН). </w:t>
      </w:r>
    </w:p>
    <w:p w:rsidR="00E539AA" w:rsidRPr="00E539AA" w:rsidRDefault="00E539AA" w:rsidP="00E539A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9AA">
        <w:rPr>
          <w:rFonts w:ascii="Times New Roman" w:eastAsia="Calibri" w:hAnsi="Times New Roman" w:cs="Times New Roman"/>
          <w:sz w:val="28"/>
          <w:szCs w:val="28"/>
        </w:rPr>
        <w:tab/>
        <w:t>Эксперты регионального Роскадастра пояснили, что теперь в документах будет отражаться дополнительная информация о правах членов семьи собственника недвижимости, что должно повлиять на прозрачность сделок с объектами недвижимости. Так, например, в выписках будут отражаться:</w:t>
      </w:r>
    </w:p>
    <w:p w:rsidR="00E539AA" w:rsidRPr="00E539AA" w:rsidRDefault="00E539AA" w:rsidP="00E539AA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9AA">
        <w:rPr>
          <w:rFonts w:ascii="Times New Roman" w:eastAsia="Calibri" w:hAnsi="Times New Roman" w:cs="Times New Roman"/>
          <w:sz w:val="28"/>
          <w:szCs w:val="28"/>
        </w:rPr>
        <w:t>сведения о членах семьи (бывших членах семьи) собственника приватизированного жилого помещения, имевших в момент приватизации данного жилого помещения равные права пользования этим помещением с лицом, его приватизировавшим;</w:t>
      </w:r>
    </w:p>
    <w:p w:rsidR="00E539AA" w:rsidRPr="00E539AA" w:rsidRDefault="00E539AA" w:rsidP="00E539AA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9AA">
        <w:rPr>
          <w:rFonts w:ascii="Times New Roman" w:eastAsia="Calibri" w:hAnsi="Times New Roman" w:cs="Times New Roman"/>
          <w:sz w:val="28"/>
          <w:szCs w:val="28"/>
        </w:rPr>
        <w:t>о членах семьи (бывших членах семьи) собственника жилья, указанных в момент полной выплаты пая как члены семьи члена жилищного или жилищно-строительного кооператива в ордере на жилье, выданном на основании решения общего собрания. Либо в решении о предоставлении жилья, либо вселенных до этого момента в жилье как члены семьи члена кооператива по решению общего собрания или суда.</w:t>
      </w:r>
    </w:p>
    <w:p w:rsidR="00E539AA" w:rsidRPr="00E539AA" w:rsidRDefault="00E539AA" w:rsidP="00E539A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9AA">
        <w:rPr>
          <w:rFonts w:ascii="Times New Roman" w:eastAsia="Calibri" w:hAnsi="Times New Roman" w:cs="Times New Roman"/>
          <w:sz w:val="28"/>
          <w:szCs w:val="28"/>
        </w:rPr>
        <w:tab/>
        <w:t xml:space="preserve">Это значит, что выписка из ЕГРН будет содержать информацию не только о зарегистрированных владельцах недвижимости, но и о лицах, которые имели или имеют законные основания для проживания в данном объекте. Такая информация позволит покупателям более тщательно ознакомиться с объектом недвижимости и сделать соответствующий вывод в части его приобретения. </w:t>
      </w:r>
    </w:p>
    <w:p w:rsidR="00E539AA" w:rsidRPr="00E539AA" w:rsidRDefault="00E539AA" w:rsidP="00E539A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E539AA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 xml:space="preserve">В </w:t>
      </w:r>
      <w:proofErr w:type="gramStart"/>
      <w:r w:rsidRPr="00E539AA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региональном</w:t>
      </w:r>
      <w:proofErr w:type="gramEnd"/>
      <w:r w:rsidRPr="00E539AA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Роскадастре напоминают, что в настоящее время выписка из ЕГРН является единственным </w:t>
      </w:r>
      <w:proofErr w:type="spellStart"/>
      <w:r w:rsidRPr="00E539AA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правоподтверждающим</w:t>
      </w:r>
      <w:proofErr w:type="spellEnd"/>
      <w:r w:rsidRPr="00E539AA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документом. В первую очередь она необходима собственникам недвижимого имущества, а также потенциальным покупателям для оценки объекта, выяснения характеристик, наличие или отсутствие зарегистрированных прав, ограничений и обременений прав.</w:t>
      </w:r>
    </w:p>
    <w:p w:rsidR="00B82DE9" w:rsidRPr="00B82DE9" w:rsidRDefault="00B82DE9" w:rsidP="00E539AA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687387" w:rsidRPr="00687387" w:rsidRDefault="00687387" w:rsidP="00687387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BB76F9" w:rsidRPr="009D55F9" w:rsidRDefault="00BB76F9" w:rsidP="007E720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E539AA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21FC0"/>
    <w:multiLevelType w:val="hybridMultilevel"/>
    <w:tmpl w:val="8C029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D40CD"/>
    <w:multiLevelType w:val="hybridMultilevel"/>
    <w:tmpl w:val="5F4C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03C05"/>
    <w:rsid w:val="00211F19"/>
    <w:rsid w:val="00213918"/>
    <w:rsid w:val="00213A02"/>
    <w:rsid w:val="00227FA1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72A05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C1D60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3441E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87387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53D3B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2DE9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39AA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5232-133C-4B14-9232-B321B798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2025-11-11T02:51:00Z</dcterms:created>
  <dcterms:modified xsi:type="dcterms:W3CDTF">2025-11-11T02:54:00Z</dcterms:modified>
</cp:coreProperties>
</file>